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1" w:rsidRDefault="00747071">
      <w:r>
        <w:t>от 11.04.2018</w:t>
      </w:r>
    </w:p>
    <w:p w:rsidR="00747071" w:rsidRDefault="00747071"/>
    <w:p w:rsidR="00747071" w:rsidRDefault="0074707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47071" w:rsidRDefault="00747071">
      <w:r>
        <w:t>Открытое акционерное общество «Интерпроект» ИНН 7702792511</w:t>
      </w:r>
    </w:p>
    <w:p w:rsidR="00747071" w:rsidRDefault="00747071">
      <w:r>
        <w:t>Общество с ограниченной ответственностью «Экостройсервис» ИНН 7703749100</w:t>
      </w:r>
    </w:p>
    <w:p w:rsidR="00747071" w:rsidRDefault="00747071">
      <w:r>
        <w:t>Общество с ограниченной ответственностью «СтройЛифтСервис» ИНН 7721707215</w:t>
      </w:r>
    </w:p>
    <w:p w:rsidR="00747071" w:rsidRDefault="00747071">
      <w:r>
        <w:t>Общество с ограниченной ответственностью «АТЛАНТ-КРАН» ИНН 7722770957</w:t>
      </w:r>
    </w:p>
    <w:p w:rsidR="00747071" w:rsidRDefault="00747071">
      <w:r>
        <w:t>Общество с ограниченной ответственностью «СПЕЦСТРОЙ» ИНН 7733246047</w:t>
      </w:r>
    </w:p>
    <w:p w:rsidR="00747071" w:rsidRDefault="00747071">
      <w:r>
        <w:t>Общество с ограниченной ответственностью «ИнтерГрупп» ИНН 7810352821</w:t>
      </w:r>
    </w:p>
    <w:p w:rsidR="00747071" w:rsidRDefault="00747071">
      <w:r>
        <w:t>Общество с ограниченной ответственностью «НСК» ИНН 7842126254</w:t>
      </w:r>
    </w:p>
    <w:p w:rsidR="00747071" w:rsidRDefault="0074707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47071"/>
    <w:rsid w:val="00045D12"/>
    <w:rsid w:val="0052439B"/>
    <w:rsid w:val="0074707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